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B6D83" w14:textId="15550F43" w:rsidR="00DA068D" w:rsidRDefault="00FD2A6F" w:rsidP="00DA068D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606B">
        <w:rPr>
          <w:noProof/>
          <w:lang w:eastAsia="bg-BG"/>
        </w:rPr>
        <w:drawing>
          <wp:inline distT="0" distB="0" distL="0" distR="0" wp14:anchorId="54D371EC" wp14:editId="4EC6404D">
            <wp:extent cx="2160000" cy="531303"/>
            <wp:effectExtent l="0" t="0" r="0" b="2540"/>
            <wp:docPr id="1" name="Picture 1" descr="C:\Users\poli\Desktop\Важни\Лого\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i\Desktop\Важни\Лого\Лог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31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B175C" w14:textId="0EB874F4" w:rsidR="00DA068D" w:rsidRPr="001B5C1B" w:rsidRDefault="00DA068D" w:rsidP="00DA068D">
      <w:pPr>
        <w:spacing w:after="160" w:line="259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1B5C1B">
        <w:rPr>
          <w:rFonts w:ascii="Times New Roman" w:hAnsi="Times New Roman" w:cs="Times New Roman"/>
          <w:b/>
          <w:i/>
          <w:sz w:val="24"/>
          <w:szCs w:val="24"/>
        </w:rPr>
        <w:t>Утвърдил: Ст. Дянкова</w:t>
      </w:r>
    </w:p>
    <w:p w14:paraId="2CC33B0A" w14:textId="186B9991" w:rsidR="00FD2A6F" w:rsidRDefault="00DA068D" w:rsidP="00DA068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</w:t>
      </w:r>
      <w:r w:rsidRPr="001B5C1B">
        <w:rPr>
          <w:rFonts w:ascii="Times New Roman" w:hAnsi="Times New Roman" w:cs="Times New Roman"/>
          <w:b/>
          <w:i/>
          <w:sz w:val="24"/>
          <w:szCs w:val="24"/>
        </w:rPr>
        <w:t>Директор ДГ №25 „Златно зрънце“</w:t>
      </w:r>
    </w:p>
    <w:p w14:paraId="58BCC5A0" w14:textId="77777777" w:rsidR="00FD2A6F" w:rsidRPr="00FD2A6F" w:rsidRDefault="00FD2A6F" w:rsidP="00FD2A6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D2A6F">
        <w:rPr>
          <w:rFonts w:ascii="Times New Roman" w:hAnsi="Times New Roman" w:cs="Times New Roman"/>
          <w:b/>
          <w:sz w:val="36"/>
          <w:szCs w:val="36"/>
        </w:rPr>
        <w:t xml:space="preserve">Организация на деня и седмично разпределение </w:t>
      </w:r>
    </w:p>
    <w:p w14:paraId="5CF6608B" w14:textId="77777777" w:rsidR="00FD2A6F" w:rsidRPr="00FD2A6F" w:rsidRDefault="00FD2A6F" w:rsidP="00FD2A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A6F">
        <w:rPr>
          <w:rFonts w:ascii="Times New Roman" w:hAnsi="Times New Roman" w:cs="Times New Roman"/>
          <w:b/>
          <w:sz w:val="28"/>
          <w:szCs w:val="28"/>
        </w:rPr>
        <w:t xml:space="preserve">на основните и допълнителни форми </w:t>
      </w:r>
    </w:p>
    <w:p w14:paraId="72E29108" w14:textId="77777777" w:rsidR="00FD2A6F" w:rsidRPr="00FD2A6F" w:rsidRDefault="00FD2A6F" w:rsidP="00FD2A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A6F">
        <w:rPr>
          <w:rFonts w:ascii="Times New Roman" w:hAnsi="Times New Roman" w:cs="Times New Roman"/>
          <w:b/>
          <w:sz w:val="28"/>
          <w:szCs w:val="28"/>
        </w:rPr>
        <w:t xml:space="preserve">на педагогическо взаимодействие </w:t>
      </w:r>
    </w:p>
    <w:p w14:paraId="78E2C641" w14:textId="5C96EE4B" w:rsidR="00FD2A6F" w:rsidRPr="00FD2A6F" w:rsidRDefault="00FD2A6F" w:rsidP="00FD2A6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2A6F">
        <w:rPr>
          <w:rFonts w:ascii="Times New Roman" w:hAnsi="Times New Roman" w:cs="Times New Roman"/>
          <w:b/>
          <w:sz w:val="28"/>
          <w:szCs w:val="28"/>
        </w:rPr>
        <w:t>във втора „</w:t>
      </w:r>
      <w:r w:rsidR="00EC0B52">
        <w:rPr>
          <w:rFonts w:ascii="Times New Roman" w:hAnsi="Times New Roman" w:cs="Times New Roman"/>
          <w:b/>
          <w:sz w:val="28"/>
          <w:szCs w:val="28"/>
        </w:rPr>
        <w:t>б</w:t>
      </w:r>
      <w:r w:rsidRPr="00FD2A6F">
        <w:rPr>
          <w:rFonts w:ascii="Times New Roman" w:hAnsi="Times New Roman" w:cs="Times New Roman"/>
          <w:b/>
          <w:sz w:val="28"/>
          <w:szCs w:val="28"/>
        </w:rPr>
        <w:t>“ възрастова група „</w:t>
      </w:r>
      <w:r w:rsidR="00EC0B52">
        <w:rPr>
          <w:rFonts w:ascii="Times New Roman" w:hAnsi="Times New Roman" w:cs="Times New Roman"/>
          <w:b/>
          <w:sz w:val="28"/>
          <w:szCs w:val="28"/>
        </w:rPr>
        <w:t>Ка</w:t>
      </w:r>
      <w:r w:rsidRPr="00FD2A6F">
        <w:rPr>
          <w:rFonts w:ascii="Times New Roman" w:hAnsi="Times New Roman" w:cs="Times New Roman"/>
          <w:b/>
          <w:sz w:val="28"/>
          <w:szCs w:val="28"/>
        </w:rPr>
        <w:t xml:space="preserve">линка“ </w:t>
      </w:r>
      <w:r w:rsidRPr="00FD2A6F">
        <w:rPr>
          <w:rFonts w:ascii="Times New Roman" w:hAnsi="Times New Roman" w:cs="Times New Roman"/>
          <w:b/>
          <w:sz w:val="32"/>
          <w:szCs w:val="32"/>
        </w:rPr>
        <w:t>за учебната 2026-</w:t>
      </w:r>
      <w:r w:rsidR="002C591E">
        <w:rPr>
          <w:rFonts w:ascii="Times New Roman" w:hAnsi="Times New Roman" w:cs="Times New Roman"/>
          <w:b/>
          <w:sz w:val="32"/>
          <w:szCs w:val="32"/>
        </w:rPr>
        <w:t>20</w:t>
      </w:r>
      <w:r w:rsidRPr="00FD2A6F">
        <w:rPr>
          <w:rFonts w:ascii="Times New Roman" w:hAnsi="Times New Roman" w:cs="Times New Roman"/>
          <w:b/>
          <w:sz w:val="32"/>
          <w:szCs w:val="32"/>
        </w:rPr>
        <w:t>27г.</w:t>
      </w:r>
    </w:p>
    <w:p w14:paraId="637D19D8" w14:textId="0375BBB4" w:rsidR="00FD2A6F" w:rsidRPr="00FD2A6F" w:rsidRDefault="00FD2A6F" w:rsidP="00FD2A6F">
      <w:pPr>
        <w:spacing w:after="160" w:line="259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Hlk239837726"/>
    </w:p>
    <w:tbl>
      <w:tblPr>
        <w:tblStyle w:val="TableGrid"/>
        <w:tblW w:w="9062" w:type="dxa"/>
        <w:tblLayout w:type="fixed"/>
        <w:tblLook w:val="04A0" w:firstRow="1" w:lastRow="0" w:firstColumn="1" w:lastColumn="0" w:noHBand="0" w:noVBand="1"/>
      </w:tblPr>
      <w:tblGrid>
        <w:gridCol w:w="1269"/>
        <w:gridCol w:w="1703"/>
        <w:gridCol w:w="1419"/>
        <w:gridCol w:w="1700"/>
        <w:gridCol w:w="1417"/>
        <w:gridCol w:w="1554"/>
      </w:tblGrid>
      <w:tr w:rsidR="00FD2A6F" w:rsidRPr="00FD2A6F" w14:paraId="6CED55F3" w14:textId="77777777" w:rsidTr="00EC0B52">
        <w:tc>
          <w:tcPr>
            <w:tcW w:w="1269" w:type="dxa"/>
          </w:tcPr>
          <w:bookmarkEnd w:id="0"/>
          <w:p w14:paraId="5155558D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Форма</w:t>
            </w:r>
          </w:p>
        </w:tc>
        <w:tc>
          <w:tcPr>
            <w:tcW w:w="1703" w:type="dxa"/>
          </w:tcPr>
          <w:p w14:paraId="51BFD325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Понеделник</w:t>
            </w:r>
          </w:p>
        </w:tc>
        <w:tc>
          <w:tcPr>
            <w:tcW w:w="1419" w:type="dxa"/>
          </w:tcPr>
          <w:p w14:paraId="471412E0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700" w:type="dxa"/>
          </w:tcPr>
          <w:p w14:paraId="6824EC72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417" w:type="dxa"/>
          </w:tcPr>
          <w:p w14:paraId="6B8FBFC8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1554" w:type="dxa"/>
          </w:tcPr>
          <w:p w14:paraId="04BD4ADB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Петък</w:t>
            </w:r>
          </w:p>
        </w:tc>
      </w:tr>
      <w:tr w:rsidR="00FD2A6F" w:rsidRPr="00FD2A6F" w14:paraId="6977BDD0" w14:textId="77777777" w:rsidTr="00EC0B52">
        <w:tc>
          <w:tcPr>
            <w:tcW w:w="1269" w:type="dxa"/>
          </w:tcPr>
          <w:p w14:paraId="6807336D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ДФПВ</w:t>
            </w:r>
          </w:p>
          <w:p w14:paraId="774CC904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7.00-8.30</w:t>
            </w:r>
          </w:p>
        </w:tc>
        <w:tc>
          <w:tcPr>
            <w:tcW w:w="7793" w:type="dxa"/>
            <w:gridSpan w:val="5"/>
          </w:tcPr>
          <w:p w14:paraId="57C89849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 xml:space="preserve">Прием на децата </w:t>
            </w:r>
          </w:p>
          <w:p w14:paraId="45870FD8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/сутрешно раздвижване, дейност по избор, индивидуална работа и др./</w:t>
            </w:r>
          </w:p>
        </w:tc>
      </w:tr>
      <w:tr w:rsidR="00FD2A6F" w:rsidRPr="00FD2A6F" w14:paraId="3C501F2F" w14:textId="77777777" w:rsidTr="00EC0B52">
        <w:tc>
          <w:tcPr>
            <w:tcW w:w="1269" w:type="dxa"/>
          </w:tcPr>
          <w:p w14:paraId="31B9C76E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ДФПВ</w:t>
            </w:r>
          </w:p>
          <w:p w14:paraId="3F248BE5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8.30-9.10</w:t>
            </w:r>
          </w:p>
        </w:tc>
        <w:tc>
          <w:tcPr>
            <w:tcW w:w="7793" w:type="dxa"/>
            <w:gridSpan w:val="5"/>
          </w:tcPr>
          <w:p w14:paraId="7817AE39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 xml:space="preserve">Закуска </w:t>
            </w:r>
          </w:p>
          <w:p w14:paraId="3F83BF56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/разговори, игри, ритуали, поздрав и др./</w:t>
            </w:r>
          </w:p>
        </w:tc>
      </w:tr>
      <w:tr w:rsidR="00FD2A6F" w:rsidRPr="00FD2A6F" w14:paraId="0572E410" w14:textId="77777777" w:rsidTr="003B726E">
        <w:tc>
          <w:tcPr>
            <w:tcW w:w="1269" w:type="dxa"/>
          </w:tcPr>
          <w:p w14:paraId="68C918DA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ОФПВ</w:t>
            </w:r>
          </w:p>
          <w:p w14:paraId="05CB47AE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9.10-9.30</w:t>
            </w:r>
          </w:p>
        </w:tc>
        <w:tc>
          <w:tcPr>
            <w:tcW w:w="1703" w:type="dxa"/>
            <w:shd w:val="clear" w:color="auto" w:fill="92D050"/>
          </w:tcPr>
          <w:p w14:paraId="62898193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  <w:color w:val="00B050"/>
              </w:rPr>
            </w:pPr>
            <w:r w:rsidRPr="00FD2A6F">
              <w:rPr>
                <w:rFonts w:ascii="Times New Roman" w:hAnsi="Times New Roman" w:cs="Times New Roman"/>
              </w:rPr>
              <w:t xml:space="preserve">Околен свят </w:t>
            </w:r>
          </w:p>
        </w:tc>
        <w:tc>
          <w:tcPr>
            <w:tcW w:w="1419" w:type="dxa"/>
            <w:shd w:val="clear" w:color="auto" w:fill="FFFF00"/>
          </w:tcPr>
          <w:p w14:paraId="503CDA6A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700" w:type="dxa"/>
            <w:shd w:val="clear" w:color="auto" w:fill="00B0F0"/>
          </w:tcPr>
          <w:p w14:paraId="4993F192" w14:textId="3A03AADD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1417" w:type="dxa"/>
            <w:shd w:val="clear" w:color="auto" w:fill="7030A0"/>
          </w:tcPr>
          <w:p w14:paraId="4BA73871" w14:textId="23A2022C" w:rsidR="00FD2A6F" w:rsidRPr="00FD2A6F" w:rsidRDefault="00EC0B52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Изобразително изкуство</w:t>
            </w:r>
          </w:p>
        </w:tc>
        <w:tc>
          <w:tcPr>
            <w:tcW w:w="1554" w:type="dxa"/>
            <w:shd w:val="clear" w:color="auto" w:fill="ACB9CA" w:themeFill="text2" w:themeFillTint="66"/>
          </w:tcPr>
          <w:p w14:paraId="692D2F0D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Конструиране и технологии</w:t>
            </w:r>
          </w:p>
        </w:tc>
      </w:tr>
      <w:tr w:rsidR="00FD2A6F" w:rsidRPr="00FD2A6F" w14:paraId="12C23D67" w14:textId="77777777" w:rsidTr="00EC0B52">
        <w:tc>
          <w:tcPr>
            <w:tcW w:w="1269" w:type="dxa"/>
          </w:tcPr>
          <w:p w14:paraId="23A3E13A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ДФПВ</w:t>
            </w:r>
          </w:p>
          <w:p w14:paraId="61043660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9.30-9.40</w:t>
            </w:r>
          </w:p>
        </w:tc>
        <w:tc>
          <w:tcPr>
            <w:tcW w:w="7793" w:type="dxa"/>
            <w:gridSpan w:val="5"/>
          </w:tcPr>
          <w:p w14:paraId="79A6E593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Игри и други</w:t>
            </w:r>
          </w:p>
        </w:tc>
      </w:tr>
      <w:tr w:rsidR="00FD2A6F" w:rsidRPr="00FD2A6F" w14:paraId="6F1F45E3" w14:textId="77777777" w:rsidTr="00EC0B52">
        <w:trPr>
          <w:trHeight w:val="1103"/>
        </w:trPr>
        <w:tc>
          <w:tcPr>
            <w:tcW w:w="1269" w:type="dxa"/>
          </w:tcPr>
          <w:p w14:paraId="40BA5BC7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ОФПВ или ДФПВ</w:t>
            </w:r>
          </w:p>
          <w:p w14:paraId="485FC672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9.40-10.00</w:t>
            </w:r>
          </w:p>
        </w:tc>
        <w:tc>
          <w:tcPr>
            <w:tcW w:w="1703" w:type="dxa"/>
            <w:shd w:val="clear" w:color="auto" w:fill="F4B083" w:themeFill="accent2" w:themeFillTint="99"/>
          </w:tcPr>
          <w:p w14:paraId="1D4CE57F" w14:textId="3E0D7A1F" w:rsidR="00FD2A6F" w:rsidRPr="00FD2A6F" w:rsidRDefault="00EC0B52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Физическа култура</w:t>
            </w:r>
          </w:p>
        </w:tc>
        <w:tc>
          <w:tcPr>
            <w:tcW w:w="1419" w:type="dxa"/>
            <w:shd w:val="clear" w:color="auto" w:fill="BF8F00" w:themeFill="accent4" w:themeFillShade="BF"/>
          </w:tcPr>
          <w:p w14:paraId="2A0D0A10" w14:textId="77777777" w:rsidR="00FD2A6F" w:rsidRPr="00FD2A6F" w:rsidRDefault="00FD2A6F" w:rsidP="00FD2A6F">
            <w:pPr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 xml:space="preserve">     Музика</w:t>
            </w:r>
          </w:p>
        </w:tc>
        <w:tc>
          <w:tcPr>
            <w:tcW w:w="1700" w:type="dxa"/>
            <w:shd w:val="clear" w:color="auto" w:fill="F4B083" w:themeFill="accent2" w:themeFillTint="99"/>
          </w:tcPr>
          <w:p w14:paraId="5147C1E2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Физическа култура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8E5CC2C" w14:textId="5F169F38" w:rsidR="00FD2A6F" w:rsidRPr="00FD2A6F" w:rsidRDefault="00EC0B52" w:rsidP="00EC0B52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</w:pPr>
            <w:r w:rsidRPr="00FD2A6F">
              <w:rPr>
                <w:rFonts w:ascii="Times New Roman" w:hAnsi="Times New Roman" w:cs="Times New Roman"/>
              </w:rPr>
              <w:t>ДФПВ</w:t>
            </w:r>
          </w:p>
        </w:tc>
        <w:tc>
          <w:tcPr>
            <w:tcW w:w="1554" w:type="dxa"/>
            <w:shd w:val="clear" w:color="auto" w:fill="FFFFFF" w:themeFill="background1"/>
          </w:tcPr>
          <w:p w14:paraId="32D6A25B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ДФПВ</w:t>
            </w:r>
          </w:p>
        </w:tc>
      </w:tr>
      <w:tr w:rsidR="00FD2A6F" w:rsidRPr="00FD2A6F" w14:paraId="78975FEF" w14:textId="77777777" w:rsidTr="00EC0B52">
        <w:tc>
          <w:tcPr>
            <w:tcW w:w="1269" w:type="dxa"/>
          </w:tcPr>
          <w:p w14:paraId="1DC90496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10.00:10.20</w:t>
            </w:r>
          </w:p>
        </w:tc>
        <w:tc>
          <w:tcPr>
            <w:tcW w:w="7793" w:type="dxa"/>
            <w:gridSpan w:val="5"/>
          </w:tcPr>
          <w:p w14:paraId="43C1B05B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Междинна подкрепителна закуска</w:t>
            </w:r>
          </w:p>
        </w:tc>
      </w:tr>
      <w:tr w:rsidR="00FD2A6F" w:rsidRPr="00FD2A6F" w14:paraId="3030875B" w14:textId="77777777" w:rsidTr="00EC0B52">
        <w:tc>
          <w:tcPr>
            <w:tcW w:w="1269" w:type="dxa"/>
          </w:tcPr>
          <w:p w14:paraId="62483B99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ДФПВ</w:t>
            </w:r>
          </w:p>
          <w:p w14:paraId="08234C74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10.20:11.50</w:t>
            </w:r>
          </w:p>
        </w:tc>
        <w:tc>
          <w:tcPr>
            <w:tcW w:w="7793" w:type="dxa"/>
            <w:gridSpan w:val="5"/>
          </w:tcPr>
          <w:p w14:paraId="4D38B8E2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D2A6F">
              <w:rPr>
                <w:rFonts w:ascii="Times New Roman" w:hAnsi="Times New Roman" w:cs="Times New Roman"/>
              </w:rPr>
              <w:t>Допълнителни дейности и форми</w:t>
            </w:r>
            <w:r w:rsidRPr="00FD2A6F">
              <w:rPr>
                <w:rFonts w:ascii="Times New Roman" w:hAnsi="Times New Roman" w:cs="Times New Roman"/>
                <w:lang w:val="en-US"/>
              </w:rPr>
              <w:t>;</w:t>
            </w:r>
            <w:r w:rsidRPr="00FD2A6F">
              <w:rPr>
                <w:rFonts w:ascii="Times New Roman" w:hAnsi="Times New Roman" w:cs="Times New Roman"/>
              </w:rPr>
              <w:t xml:space="preserve">  игри;</w:t>
            </w:r>
          </w:p>
          <w:p w14:paraId="14199F87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 xml:space="preserve">допълнителни дейности по избор на децата, наблюдения, занимания </w:t>
            </w:r>
          </w:p>
          <w:p w14:paraId="3609C753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и кътове по интереси</w:t>
            </w:r>
          </w:p>
        </w:tc>
      </w:tr>
      <w:tr w:rsidR="00FD2A6F" w:rsidRPr="00FD2A6F" w14:paraId="189F8FA9" w14:textId="77777777" w:rsidTr="00EC0B52">
        <w:tc>
          <w:tcPr>
            <w:tcW w:w="1269" w:type="dxa"/>
          </w:tcPr>
          <w:p w14:paraId="50C57D7B" w14:textId="77777777" w:rsidR="00FD2A6F" w:rsidRPr="00FD2A6F" w:rsidRDefault="00FD2A6F" w:rsidP="00852065">
            <w:pPr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11.50</w:t>
            </w:r>
            <w:r w:rsidRPr="00FD2A6F">
              <w:rPr>
                <w:rFonts w:ascii="Times New Roman" w:hAnsi="Times New Roman" w:cs="Times New Roman"/>
                <w:lang w:val="en-US"/>
              </w:rPr>
              <w:t>:</w:t>
            </w:r>
            <w:r w:rsidRPr="00FD2A6F">
              <w:rPr>
                <w:rFonts w:ascii="Times New Roman" w:hAnsi="Times New Roman" w:cs="Times New Roman"/>
              </w:rPr>
              <w:t>12.50</w:t>
            </w:r>
          </w:p>
        </w:tc>
        <w:tc>
          <w:tcPr>
            <w:tcW w:w="7793" w:type="dxa"/>
            <w:gridSpan w:val="5"/>
          </w:tcPr>
          <w:p w14:paraId="436BC634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Подготовка за обяд, обяд</w:t>
            </w:r>
          </w:p>
        </w:tc>
      </w:tr>
      <w:tr w:rsidR="00FD2A6F" w:rsidRPr="00FD2A6F" w14:paraId="769448D4" w14:textId="77777777" w:rsidTr="00EC0B52">
        <w:tc>
          <w:tcPr>
            <w:tcW w:w="1269" w:type="dxa"/>
          </w:tcPr>
          <w:p w14:paraId="3C5706E9" w14:textId="77777777" w:rsidR="00FD2A6F" w:rsidRPr="00FD2A6F" w:rsidRDefault="00FD2A6F" w:rsidP="00852065">
            <w:pPr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lastRenderedPageBreak/>
              <w:t>12.50:15.00</w:t>
            </w:r>
          </w:p>
          <w:p w14:paraId="71B0DB2E" w14:textId="77777777" w:rsidR="00FD2A6F" w:rsidRPr="00FD2A6F" w:rsidRDefault="00FD2A6F" w:rsidP="00852065">
            <w:pPr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15.00:15.20</w:t>
            </w:r>
          </w:p>
        </w:tc>
        <w:tc>
          <w:tcPr>
            <w:tcW w:w="7793" w:type="dxa"/>
            <w:gridSpan w:val="5"/>
          </w:tcPr>
          <w:p w14:paraId="28D558F1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Следобеден сън</w:t>
            </w:r>
          </w:p>
          <w:p w14:paraId="1BC1D850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 xml:space="preserve">Подготовка след сън, тоалет </w:t>
            </w:r>
          </w:p>
        </w:tc>
      </w:tr>
      <w:tr w:rsidR="00FD2A6F" w:rsidRPr="00FD2A6F" w14:paraId="55F9BD8F" w14:textId="77777777" w:rsidTr="00EC0B52">
        <w:tc>
          <w:tcPr>
            <w:tcW w:w="1269" w:type="dxa"/>
          </w:tcPr>
          <w:p w14:paraId="31BAF011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ДФПВ 15.20:15.30</w:t>
            </w:r>
          </w:p>
        </w:tc>
        <w:tc>
          <w:tcPr>
            <w:tcW w:w="7793" w:type="dxa"/>
            <w:gridSpan w:val="5"/>
          </w:tcPr>
          <w:p w14:paraId="6B988A2C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Подвижни игри</w:t>
            </w:r>
          </w:p>
        </w:tc>
      </w:tr>
      <w:tr w:rsidR="00FD2A6F" w:rsidRPr="00FD2A6F" w14:paraId="677D77A9" w14:textId="77777777" w:rsidTr="00EC0B52">
        <w:tc>
          <w:tcPr>
            <w:tcW w:w="1269" w:type="dxa"/>
          </w:tcPr>
          <w:p w14:paraId="68E9EF4A" w14:textId="77777777" w:rsidR="00FD2A6F" w:rsidRPr="00FD2A6F" w:rsidRDefault="00FD2A6F" w:rsidP="00852065">
            <w:pPr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15.30:15.50</w:t>
            </w:r>
          </w:p>
        </w:tc>
        <w:tc>
          <w:tcPr>
            <w:tcW w:w="7793" w:type="dxa"/>
            <w:gridSpan w:val="5"/>
          </w:tcPr>
          <w:p w14:paraId="718DC9A3" w14:textId="77777777" w:rsidR="00FD2A6F" w:rsidRPr="00FD2A6F" w:rsidRDefault="00FD2A6F" w:rsidP="00852065">
            <w:pPr>
              <w:tabs>
                <w:tab w:val="center" w:pos="3788"/>
                <w:tab w:val="left" w:pos="6720"/>
              </w:tabs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ab/>
              <w:t>Следобедна подкрепителна закуска</w:t>
            </w:r>
            <w:r w:rsidRPr="00FD2A6F">
              <w:rPr>
                <w:rFonts w:ascii="Times New Roman" w:hAnsi="Times New Roman" w:cs="Times New Roman"/>
              </w:rPr>
              <w:tab/>
            </w:r>
          </w:p>
        </w:tc>
      </w:tr>
      <w:tr w:rsidR="00EC0B52" w:rsidRPr="00FD2A6F" w14:paraId="7B69EE60" w14:textId="77777777" w:rsidTr="00EC0B52">
        <w:trPr>
          <w:trHeight w:val="705"/>
        </w:trPr>
        <w:tc>
          <w:tcPr>
            <w:tcW w:w="1269" w:type="dxa"/>
            <w:vMerge w:val="restart"/>
          </w:tcPr>
          <w:p w14:paraId="53647B90" w14:textId="77777777" w:rsidR="00EC0B52" w:rsidRPr="00FD2A6F" w:rsidRDefault="00EC0B52" w:rsidP="00852065">
            <w:pPr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 xml:space="preserve">   ОФПВ</w:t>
            </w:r>
          </w:p>
          <w:p w14:paraId="50E5361A" w14:textId="77777777" w:rsidR="00EC0B52" w:rsidRPr="00FD2A6F" w:rsidRDefault="00EC0B52" w:rsidP="00852065">
            <w:pPr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15.50:16.10</w:t>
            </w:r>
          </w:p>
        </w:tc>
        <w:tc>
          <w:tcPr>
            <w:tcW w:w="1703" w:type="dxa"/>
            <w:vMerge w:val="restart"/>
            <w:shd w:val="clear" w:color="auto" w:fill="7030A0"/>
          </w:tcPr>
          <w:p w14:paraId="045967C7" w14:textId="0B4688F7" w:rsidR="00EC0B52" w:rsidRPr="00FD2A6F" w:rsidRDefault="00EC0B52" w:rsidP="008520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Изобразително изкуство</w:t>
            </w:r>
          </w:p>
        </w:tc>
        <w:tc>
          <w:tcPr>
            <w:tcW w:w="1419" w:type="dxa"/>
            <w:vMerge w:val="restart"/>
            <w:shd w:val="clear" w:color="auto" w:fill="92D050"/>
          </w:tcPr>
          <w:p w14:paraId="74EEF915" w14:textId="77777777" w:rsidR="00EC0B52" w:rsidRPr="00FD2A6F" w:rsidRDefault="00EC0B52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FFFF00"/>
          </w:tcPr>
          <w:p w14:paraId="0ED698E3" w14:textId="55E9D1A4" w:rsidR="00EC0B52" w:rsidRPr="00FD2A6F" w:rsidRDefault="00EC0B52" w:rsidP="008520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</w:t>
            </w:r>
            <w:r w:rsidRPr="00FD2A6F">
              <w:rPr>
                <w:rFonts w:ascii="Times New Roman" w:hAnsi="Times New Roman" w:cs="Times New Roman"/>
                <w:highlight w:val="red"/>
              </w:rPr>
              <w:t xml:space="preserve"> </w:t>
            </w:r>
          </w:p>
        </w:tc>
        <w:tc>
          <w:tcPr>
            <w:tcW w:w="1417" w:type="dxa"/>
            <w:vMerge w:val="restart"/>
            <w:shd w:val="clear" w:color="auto" w:fill="BF8F00" w:themeFill="accent4" w:themeFillShade="BF"/>
          </w:tcPr>
          <w:p w14:paraId="59B3F27D" w14:textId="44A5510B" w:rsidR="00EC0B52" w:rsidRPr="00FD2A6F" w:rsidRDefault="00EC0B52" w:rsidP="008520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554" w:type="dxa"/>
            <w:vMerge w:val="restart"/>
            <w:shd w:val="clear" w:color="auto" w:fill="F7CAAC" w:themeFill="accent2" w:themeFillTint="66"/>
          </w:tcPr>
          <w:p w14:paraId="676A7DD3" w14:textId="00C96AB4" w:rsidR="00EC0B52" w:rsidRPr="00FD2A6F" w:rsidRDefault="00EC0B52" w:rsidP="00852065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FD2A6F">
              <w:rPr>
                <w:rFonts w:ascii="Times New Roman" w:hAnsi="Times New Roman" w:cs="Times New Roman"/>
              </w:rPr>
              <w:t>Физическа култура</w:t>
            </w:r>
            <w:r w:rsidRPr="00FD2A6F">
              <w:rPr>
                <w:rFonts w:ascii="Times New Roman" w:hAnsi="Times New Roman" w:cs="Times New Roman"/>
                <w:highlight w:val="red"/>
              </w:rPr>
              <w:t xml:space="preserve"> </w:t>
            </w:r>
          </w:p>
        </w:tc>
      </w:tr>
      <w:tr w:rsidR="00EC0B52" w:rsidRPr="00FD2A6F" w14:paraId="66A8F1BF" w14:textId="77777777" w:rsidTr="00EC0B52">
        <w:trPr>
          <w:trHeight w:val="728"/>
        </w:trPr>
        <w:tc>
          <w:tcPr>
            <w:tcW w:w="1269" w:type="dxa"/>
            <w:vMerge/>
          </w:tcPr>
          <w:p w14:paraId="2CA28709" w14:textId="77777777" w:rsidR="00EC0B52" w:rsidRPr="00FD2A6F" w:rsidRDefault="00EC0B52" w:rsidP="008520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vMerge/>
            <w:shd w:val="clear" w:color="auto" w:fill="7030A0"/>
          </w:tcPr>
          <w:p w14:paraId="722320BC" w14:textId="77777777" w:rsidR="00EC0B52" w:rsidRDefault="00EC0B52" w:rsidP="008520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vMerge/>
            <w:shd w:val="clear" w:color="auto" w:fill="92D050"/>
          </w:tcPr>
          <w:p w14:paraId="48ABBC8A" w14:textId="77777777" w:rsidR="00EC0B52" w:rsidRPr="00FD2A6F" w:rsidRDefault="00EC0B52" w:rsidP="008520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F6CD7DD" w14:textId="77777777" w:rsidR="00EC0B52" w:rsidRDefault="00EC0B52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  <w:highlight w:val="red"/>
              </w:rPr>
              <w:t xml:space="preserve">БДП в </w:t>
            </w:r>
            <w:r w:rsidRPr="00FD2A6F">
              <w:rPr>
                <w:rFonts w:ascii="Times New Roman" w:hAnsi="Times New Roman" w:cs="Times New Roman"/>
                <w:sz w:val="20"/>
                <w:szCs w:val="20"/>
                <w:highlight w:val="red"/>
              </w:rPr>
              <w:t>п</w:t>
            </w:r>
            <w:r w:rsidRPr="00FD2A6F">
              <w:rPr>
                <w:rFonts w:ascii="Times New Roman" w:hAnsi="Times New Roman" w:cs="Times New Roman"/>
                <w:sz w:val="20"/>
                <w:szCs w:val="20"/>
                <w:highlight w:val="red"/>
                <w:shd w:val="clear" w:color="auto" w:fill="FFFFFF" w:themeFill="background1"/>
              </w:rPr>
              <w:t xml:space="preserve">ърва седмица на м. </w:t>
            </w:r>
            <w:proofErr w:type="gramStart"/>
            <w:r w:rsidRPr="00FD2A6F">
              <w:rPr>
                <w:rFonts w:ascii="Times New Roman" w:hAnsi="Times New Roman" w:cs="Times New Roman"/>
                <w:sz w:val="20"/>
                <w:szCs w:val="20"/>
                <w:highlight w:val="red"/>
                <w:shd w:val="clear" w:color="auto" w:fill="FFFFFF" w:themeFill="background1"/>
                <w:lang w:val="en-US"/>
              </w:rPr>
              <w:t>X,XI</w:t>
            </w:r>
            <w:proofErr w:type="gramEnd"/>
            <w:r w:rsidRPr="00FD2A6F">
              <w:rPr>
                <w:rFonts w:ascii="Times New Roman" w:hAnsi="Times New Roman" w:cs="Times New Roman"/>
                <w:sz w:val="20"/>
                <w:szCs w:val="20"/>
                <w:highlight w:val="red"/>
                <w:shd w:val="clear" w:color="auto" w:fill="FFFFFF" w:themeFill="background1"/>
                <w:lang w:val="en-US"/>
              </w:rPr>
              <w:t>,III,IV,V</w:t>
            </w:r>
            <w:r w:rsidRPr="00FD2A6F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  <w:t xml:space="preserve">            </w:t>
            </w:r>
            <w:r w:rsidRPr="00FD2A6F">
              <w:rPr>
                <w:rFonts w:ascii="Times New Roman" w:hAnsi="Times New Roman" w:cs="Times New Roman"/>
                <w:shd w:val="clear" w:color="auto" w:fill="FFFFFF" w:themeFill="background1"/>
              </w:rPr>
              <w:t>илиДФПВ</w:t>
            </w:r>
          </w:p>
        </w:tc>
        <w:tc>
          <w:tcPr>
            <w:tcW w:w="1417" w:type="dxa"/>
            <w:vMerge/>
            <w:shd w:val="clear" w:color="auto" w:fill="BF8F00" w:themeFill="accent4" w:themeFillShade="BF"/>
          </w:tcPr>
          <w:p w14:paraId="0DA24268" w14:textId="77777777" w:rsidR="00EC0B52" w:rsidRDefault="00EC0B52" w:rsidP="008520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Merge/>
            <w:shd w:val="clear" w:color="auto" w:fill="F7CAAC" w:themeFill="accent2" w:themeFillTint="66"/>
          </w:tcPr>
          <w:p w14:paraId="24DA52D8" w14:textId="77777777" w:rsidR="00EC0B52" w:rsidRPr="00FD2A6F" w:rsidRDefault="00EC0B52" w:rsidP="008520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2A6F" w:rsidRPr="00FD2A6F" w14:paraId="00D0AD39" w14:textId="77777777" w:rsidTr="00EC0B52">
        <w:tc>
          <w:tcPr>
            <w:tcW w:w="1269" w:type="dxa"/>
          </w:tcPr>
          <w:p w14:paraId="29EADA34" w14:textId="77777777" w:rsidR="00FD2A6F" w:rsidRPr="00FD2A6F" w:rsidRDefault="00FD2A6F" w:rsidP="00852065">
            <w:pPr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 xml:space="preserve">    ДФПВ</w:t>
            </w:r>
          </w:p>
          <w:p w14:paraId="31C1C426" w14:textId="77777777" w:rsidR="00FD2A6F" w:rsidRPr="00FD2A6F" w:rsidRDefault="00FD2A6F" w:rsidP="00852065">
            <w:pPr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16.10:19.00</w:t>
            </w:r>
          </w:p>
        </w:tc>
        <w:tc>
          <w:tcPr>
            <w:tcW w:w="7793" w:type="dxa"/>
            <w:gridSpan w:val="5"/>
          </w:tcPr>
          <w:p w14:paraId="718EB5AD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D2A6F">
              <w:rPr>
                <w:rFonts w:ascii="Times New Roman" w:hAnsi="Times New Roman" w:cs="Times New Roman"/>
              </w:rPr>
              <w:t>Допълнителни дейности и форми</w:t>
            </w:r>
            <w:r w:rsidRPr="00FD2A6F">
              <w:rPr>
                <w:rFonts w:ascii="Times New Roman" w:hAnsi="Times New Roman" w:cs="Times New Roman"/>
                <w:lang w:val="en-US"/>
              </w:rPr>
              <w:t>;</w:t>
            </w:r>
            <w:r w:rsidRPr="00FD2A6F">
              <w:rPr>
                <w:rFonts w:ascii="Times New Roman" w:hAnsi="Times New Roman" w:cs="Times New Roman"/>
              </w:rPr>
              <w:t xml:space="preserve">  игри;</w:t>
            </w:r>
          </w:p>
          <w:p w14:paraId="0ADC9FD1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 xml:space="preserve"> дейности по избор на децата, наблюдения, творчески игри, занимания </w:t>
            </w:r>
          </w:p>
          <w:p w14:paraId="4CEBD30A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и кътове по интереси, и други.</w:t>
            </w:r>
          </w:p>
          <w:p w14:paraId="0E0C16BB" w14:textId="77777777" w:rsidR="00FD2A6F" w:rsidRPr="00FD2A6F" w:rsidRDefault="00FD2A6F" w:rsidP="00852065">
            <w:pPr>
              <w:jc w:val="center"/>
              <w:rPr>
                <w:rFonts w:ascii="Times New Roman" w:hAnsi="Times New Roman" w:cs="Times New Roman"/>
              </w:rPr>
            </w:pPr>
            <w:r w:rsidRPr="00FD2A6F">
              <w:rPr>
                <w:rFonts w:ascii="Times New Roman" w:hAnsi="Times New Roman" w:cs="Times New Roman"/>
              </w:rPr>
              <w:t>Изпращане на децата.</w:t>
            </w:r>
          </w:p>
        </w:tc>
      </w:tr>
    </w:tbl>
    <w:p w14:paraId="60921A67" w14:textId="77777777" w:rsidR="00FD2A6F" w:rsidRPr="00FD2A6F" w:rsidRDefault="00FD2A6F" w:rsidP="00FD2A6F">
      <w:pPr>
        <w:rPr>
          <w:rFonts w:ascii="Times New Roman" w:hAnsi="Times New Roman" w:cs="Times New Roman"/>
        </w:rPr>
      </w:pPr>
    </w:p>
    <w:p w14:paraId="600BD22F" w14:textId="77777777" w:rsidR="00FD2A6F" w:rsidRPr="00FD2A6F" w:rsidRDefault="00FD2A6F" w:rsidP="00FD2A6F">
      <w:pPr>
        <w:rPr>
          <w:rFonts w:ascii="Times New Roman" w:hAnsi="Times New Roman" w:cs="Times New Roman"/>
        </w:rPr>
      </w:pPr>
      <w:r w:rsidRPr="00FD2A6F">
        <w:rPr>
          <w:rFonts w:ascii="Times New Roman" w:hAnsi="Times New Roman" w:cs="Times New Roman"/>
          <w:b/>
        </w:rPr>
        <w:t>Легенда:</w:t>
      </w:r>
      <w:r w:rsidRPr="00FD2A6F">
        <w:rPr>
          <w:rFonts w:ascii="Times New Roman" w:hAnsi="Times New Roman" w:cs="Times New Roman"/>
        </w:rPr>
        <w:t xml:space="preserve"> ОФПВ – Основна форма на педагогическо взаимодействие</w:t>
      </w:r>
    </w:p>
    <w:p w14:paraId="408B488A" w14:textId="77777777" w:rsidR="00FD2A6F" w:rsidRPr="00FD2A6F" w:rsidRDefault="00FD2A6F" w:rsidP="00FD2A6F">
      <w:pPr>
        <w:rPr>
          <w:rFonts w:ascii="Times New Roman" w:hAnsi="Times New Roman" w:cs="Times New Roman"/>
        </w:rPr>
      </w:pPr>
      <w:r w:rsidRPr="00FD2A6F">
        <w:rPr>
          <w:rFonts w:ascii="Times New Roman" w:hAnsi="Times New Roman" w:cs="Times New Roman"/>
        </w:rPr>
        <w:t xml:space="preserve">                 ДФПВ – Допълнителна форма на педагогическо взаимодействие</w:t>
      </w:r>
    </w:p>
    <w:p w14:paraId="3A6AAC73" w14:textId="77777777" w:rsidR="00FD2A6F" w:rsidRPr="00FD2A6F" w:rsidRDefault="00FD2A6F" w:rsidP="00FD2A6F">
      <w:pPr>
        <w:jc w:val="center"/>
        <w:rPr>
          <w:rFonts w:ascii="Times New Roman" w:hAnsi="Times New Roman" w:cs="Times New Roman"/>
        </w:rPr>
      </w:pPr>
    </w:p>
    <w:p w14:paraId="29669B35" w14:textId="77777777" w:rsidR="00FD2A6F" w:rsidRPr="00FD2A6F" w:rsidRDefault="00FD2A6F" w:rsidP="00FD2A6F">
      <w:pPr>
        <w:ind w:firstLine="708"/>
        <w:jc w:val="center"/>
        <w:rPr>
          <w:rFonts w:ascii="Times New Roman" w:hAnsi="Times New Roman" w:cs="Times New Roman"/>
        </w:rPr>
      </w:pPr>
      <w:r w:rsidRPr="00FD2A6F">
        <w:rPr>
          <w:rFonts w:ascii="Times New Roman" w:hAnsi="Times New Roman" w:cs="Times New Roman"/>
          <w:sz w:val="24"/>
          <w:szCs w:val="24"/>
        </w:rPr>
        <w:t>Часовият график и определените дейности при нужда могат да се променят съобразно интересите и потребностите на децата.</w:t>
      </w:r>
    </w:p>
    <w:p w14:paraId="605D1B84" w14:textId="77777777" w:rsidR="00FD2A6F" w:rsidRPr="00FD2A6F" w:rsidRDefault="00FD2A6F" w:rsidP="00FD2A6F">
      <w:pPr>
        <w:jc w:val="center"/>
        <w:rPr>
          <w:rFonts w:ascii="Times New Roman" w:hAnsi="Times New Roman" w:cs="Times New Roman"/>
        </w:rPr>
      </w:pPr>
      <w:r w:rsidRPr="00FD2A6F">
        <w:rPr>
          <w:rFonts w:ascii="Times New Roman" w:hAnsi="Times New Roman" w:cs="Times New Roman"/>
          <w:noProof/>
          <w:lang w:eastAsia="bg-BG"/>
        </w:rPr>
        <w:drawing>
          <wp:inline distT="0" distB="0" distL="0" distR="0" wp14:anchorId="269DB473" wp14:editId="0B205787">
            <wp:extent cx="485775" cy="695325"/>
            <wp:effectExtent l="0" t="0" r="9525" b="9525"/>
            <wp:docPr id="2" name="Picture 2" descr="E:\От десктоп 28-ми февруари-март 2022г. всичко\Важни\Зрънч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т десктоп 28-ми февруари-март 2022г. всичко\Важни\Зрънчо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579EE" w14:textId="77777777" w:rsidR="00FD2A6F" w:rsidRPr="00FD2A6F" w:rsidRDefault="00FD2A6F" w:rsidP="00FD2A6F">
      <w:pPr>
        <w:rPr>
          <w:rFonts w:ascii="Times New Roman" w:hAnsi="Times New Roman" w:cs="Times New Roman"/>
        </w:rPr>
      </w:pPr>
    </w:p>
    <w:p w14:paraId="5A539DA4" w14:textId="77777777" w:rsidR="00FD2A6F" w:rsidRPr="00FD2A6F" w:rsidRDefault="00FD2A6F" w:rsidP="00FD2A6F">
      <w:pPr>
        <w:rPr>
          <w:rFonts w:ascii="Times New Roman" w:hAnsi="Times New Roman" w:cs="Times New Roman"/>
        </w:rPr>
      </w:pPr>
    </w:p>
    <w:p w14:paraId="59C6AE02" w14:textId="77777777" w:rsidR="00FC70B0" w:rsidRPr="00FD2A6F" w:rsidRDefault="00FC70B0">
      <w:pPr>
        <w:rPr>
          <w:rFonts w:ascii="Times New Roman" w:hAnsi="Times New Roman" w:cs="Times New Roman"/>
        </w:rPr>
      </w:pPr>
    </w:p>
    <w:sectPr w:rsidR="00FC70B0" w:rsidRPr="00FD2A6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8A61C" w14:textId="77777777" w:rsidR="006E5320" w:rsidRDefault="006E5320" w:rsidP="008B467B">
      <w:pPr>
        <w:spacing w:after="0" w:line="240" w:lineRule="auto"/>
      </w:pPr>
      <w:r>
        <w:separator/>
      </w:r>
    </w:p>
  </w:endnote>
  <w:endnote w:type="continuationSeparator" w:id="0">
    <w:p w14:paraId="3C54B05A" w14:textId="77777777" w:rsidR="006E5320" w:rsidRDefault="006E5320" w:rsidP="008B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C1388" w14:textId="77777777" w:rsidR="006E5320" w:rsidRDefault="006E5320" w:rsidP="008B467B">
      <w:pPr>
        <w:spacing w:after="0" w:line="240" w:lineRule="auto"/>
      </w:pPr>
      <w:r>
        <w:separator/>
      </w:r>
    </w:p>
  </w:footnote>
  <w:footnote w:type="continuationSeparator" w:id="0">
    <w:p w14:paraId="6961021E" w14:textId="77777777" w:rsidR="006E5320" w:rsidRDefault="006E5320" w:rsidP="008B4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CB0FB" w14:textId="52B47BD1" w:rsidR="008B467B" w:rsidRPr="00AD42A4" w:rsidRDefault="008B467B" w:rsidP="008B467B">
    <w:pPr>
      <w:spacing w:after="0"/>
      <w:rPr>
        <w:rFonts w:ascii="Calibri" w:eastAsia="Calibri" w:hAnsi="Calibri" w:cs="Calibri"/>
        <w:color w:val="000000"/>
        <w:szCs w:val="24"/>
        <w:u w:val="single"/>
        <w:lang w:eastAsia="bg-BG"/>
      </w:rPr>
    </w:pPr>
    <w:r w:rsidRPr="00AD42A4">
      <w:rPr>
        <w:rFonts w:ascii="Times New Roman" w:eastAsia="Times New Roman" w:hAnsi="Times New Roman" w:cs="Times New Roman"/>
        <w:color w:val="000000"/>
        <w:sz w:val="30"/>
        <w:szCs w:val="24"/>
        <w:u w:val="single"/>
        <w:lang w:eastAsia="bg-BG"/>
      </w:rPr>
      <w:t>ДЕТСКА ГРАДИНА № 25</w:t>
    </w:r>
    <w:r>
      <w:rPr>
        <w:rFonts w:ascii="Times New Roman" w:eastAsia="Times New Roman" w:hAnsi="Times New Roman" w:cs="Times New Roman"/>
        <w:color w:val="000000"/>
        <w:sz w:val="30"/>
        <w:szCs w:val="24"/>
        <w:u w:val="single"/>
        <w:lang w:val="en-US" w:eastAsia="bg-BG"/>
      </w:rPr>
      <w:t xml:space="preserve"> </w:t>
    </w:r>
    <w:r w:rsidRPr="00AD42A4">
      <w:rPr>
        <w:rFonts w:ascii="Times New Roman" w:eastAsia="Times New Roman" w:hAnsi="Times New Roman" w:cs="Times New Roman"/>
        <w:color w:val="000000"/>
        <w:sz w:val="30"/>
        <w:szCs w:val="24"/>
        <w:u w:val="single"/>
        <w:lang w:eastAsia="bg-BG"/>
      </w:rPr>
      <w:t>„ЗЛАТНО  ЗРЪНЦЕ”</w:t>
    </w:r>
    <w:r>
      <w:rPr>
        <w:rFonts w:ascii="Times New Roman" w:eastAsia="Times New Roman" w:hAnsi="Times New Roman" w:cs="Times New Roman"/>
        <w:color w:val="000000"/>
        <w:sz w:val="30"/>
        <w:szCs w:val="24"/>
        <w:u w:val="single"/>
        <w:lang w:val="en-US" w:eastAsia="bg-BG"/>
      </w:rPr>
      <w:t xml:space="preserve"> </w:t>
    </w:r>
    <w:r w:rsidRPr="00AD42A4">
      <w:rPr>
        <w:rFonts w:ascii="Times New Roman" w:eastAsia="Times New Roman" w:hAnsi="Times New Roman" w:cs="Times New Roman"/>
        <w:color w:val="000000"/>
        <w:sz w:val="30"/>
        <w:szCs w:val="24"/>
        <w:u w:val="single"/>
        <w:lang w:eastAsia="bg-BG"/>
      </w:rPr>
      <w:t>–</w:t>
    </w:r>
    <w:r>
      <w:rPr>
        <w:rFonts w:ascii="Times New Roman" w:eastAsia="Times New Roman" w:hAnsi="Times New Roman" w:cs="Times New Roman"/>
        <w:color w:val="000000"/>
        <w:sz w:val="30"/>
        <w:szCs w:val="24"/>
        <w:u w:val="single"/>
        <w:lang w:val="en-US" w:eastAsia="bg-BG"/>
      </w:rPr>
      <w:t xml:space="preserve"> </w:t>
    </w:r>
    <w:r w:rsidRPr="00AD42A4">
      <w:rPr>
        <w:rFonts w:ascii="Times New Roman" w:eastAsia="Times New Roman" w:hAnsi="Times New Roman" w:cs="Times New Roman"/>
        <w:color w:val="000000"/>
        <w:sz w:val="30"/>
        <w:szCs w:val="24"/>
        <w:u w:val="single"/>
        <w:lang w:eastAsia="bg-BG"/>
      </w:rPr>
      <w:t>ОБЩИНА</w:t>
    </w:r>
    <w:r>
      <w:rPr>
        <w:rFonts w:ascii="Times New Roman" w:eastAsia="Times New Roman" w:hAnsi="Times New Roman" w:cs="Times New Roman"/>
        <w:color w:val="000000"/>
        <w:sz w:val="30"/>
        <w:szCs w:val="24"/>
        <w:u w:val="single"/>
        <w:lang w:val="en-US" w:eastAsia="bg-BG"/>
      </w:rPr>
      <w:t xml:space="preserve"> </w:t>
    </w:r>
    <w:r w:rsidRPr="00AD42A4">
      <w:rPr>
        <w:rFonts w:ascii="Times New Roman" w:eastAsia="Times New Roman" w:hAnsi="Times New Roman" w:cs="Times New Roman"/>
        <w:color w:val="000000"/>
        <w:sz w:val="30"/>
        <w:szCs w:val="24"/>
        <w:u w:val="single"/>
        <w:lang w:eastAsia="bg-BG"/>
      </w:rPr>
      <w:t>ВАРНА</w:t>
    </w:r>
  </w:p>
  <w:p w14:paraId="643E45FA" w14:textId="77777777" w:rsidR="008B467B" w:rsidRPr="00AD42A4" w:rsidRDefault="008B467B" w:rsidP="008B467B">
    <w:pPr>
      <w:spacing w:after="0"/>
      <w:ind w:left="20" w:right="14" w:hanging="10"/>
      <w:rPr>
        <w:rFonts w:ascii="Times New Roman" w:eastAsia="Times New Roman" w:hAnsi="Times New Roman" w:cs="Times New Roman"/>
        <w:color w:val="000000"/>
        <w:sz w:val="23"/>
        <w:szCs w:val="24"/>
        <w:lang w:eastAsia="bg-BG"/>
      </w:rPr>
    </w:pPr>
    <w:r w:rsidRPr="00AD42A4">
      <w:rPr>
        <w:rFonts w:ascii="Times New Roman" w:eastAsia="Times New Roman" w:hAnsi="Times New Roman" w:cs="Times New Roman"/>
        <w:color w:val="000000"/>
        <w:sz w:val="23"/>
        <w:szCs w:val="24"/>
        <w:lang w:eastAsia="bg-BG"/>
      </w:rPr>
      <w:t>гр.Варна,ж.к.Младост, до бл.127, тел.:052/750-515/16;0879236373,e-mail:dg25varna@abv.bg</w:t>
    </w:r>
  </w:p>
  <w:p w14:paraId="0082DBCB" w14:textId="1B66D2DF" w:rsidR="008B467B" w:rsidRDefault="008B467B">
    <w:pPr>
      <w:pStyle w:val="Header"/>
    </w:pPr>
  </w:p>
  <w:p w14:paraId="0CB0D0F6" w14:textId="6DE4E06E" w:rsidR="008B467B" w:rsidRDefault="008B4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8D"/>
    <w:rsid w:val="000E638D"/>
    <w:rsid w:val="00152A11"/>
    <w:rsid w:val="00292EC2"/>
    <w:rsid w:val="002C591E"/>
    <w:rsid w:val="003B726E"/>
    <w:rsid w:val="00571826"/>
    <w:rsid w:val="006E5320"/>
    <w:rsid w:val="00754267"/>
    <w:rsid w:val="008B467B"/>
    <w:rsid w:val="00DA068D"/>
    <w:rsid w:val="00EC0B52"/>
    <w:rsid w:val="00FC70B0"/>
    <w:rsid w:val="00FD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8A74"/>
  <w15:chartTrackingRefBased/>
  <w15:docId w15:val="{139FAD96-9C02-461C-BB02-5390C3E9C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A6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4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67B"/>
  </w:style>
  <w:style w:type="paragraph" w:styleId="Footer">
    <w:name w:val="footer"/>
    <w:basedOn w:val="Normal"/>
    <w:link w:val="FooterChar"/>
    <w:uiPriority w:val="99"/>
    <w:unhideWhenUsed/>
    <w:rsid w:val="008B4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67B"/>
  </w:style>
  <w:style w:type="table" w:styleId="TableGrid">
    <w:name w:val="Table Grid"/>
    <w:basedOn w:val="TableNormal"/>
    <w:uiPriority w:val="59"/>
    <w:rsid w:val="00FD2A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2026-06-01T08:23:00Z</dcterms:created>
  <dcterms:modified xsi:type="dcterms:W3CDTF">2026-09-09T08:48:00Z</dcterms:modified>
</cp:coreProperties>
</file>